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F" w:rsidRDefault="006A611F" w:rsidP="006A611F">
      <w:pPr>
        <w:jc w:val="center"/>
      </w:pPr>
      <w:r>
        <w:t xml:space="preserve">*** </w:t>
      </w:r>
    </w:p>
    <w:p w:rsidR="006A611F" w:rsidRPr="008C3F68" w:rsidRDefault="006A611F" w:rsidP="006A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A47CB4" wp14:editId="0350E0BB">
            <wp:extent cx="2662555" cy="673100"/>
            <wp:effectExtent l="0" t="0" r="4445" b="0"/>
            <wp:docPr id="12" name="Рисунок 12" descr="Арқа ажа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қа ажа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1F" w:rsidRPr="008B06E9" w:rsidRDefault="006A611F" w:rsidP="006A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1F" w:rsidRPr="008C3F68" w:rsidRDefault="006A611F" w:rsidP="006A61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C3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Ұлы</w:t>
      </w:r>
      <w:proofErr w:type="spellEnd"/>
      <w:proofErr w:type="gramStart"/>
      <w:r w:rsidRPr="008C3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</w:t>
      </w:r>
      <w:proofErr w:type="gramEnd"/>
      <w:r w:rsidRPr="008C3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еңіс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75</w:t>
      </w:r>
    </w:p>
    <w:p w:rsidR="006A611F" w:rsidRPr="008C3F68" w:rsidRDefault="006A611F" w:rsidP="006A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24.02.2020   </w:t>
      </w:r>
    </w:p>
    <w:p w:rsidR="006A611F" w:rsidRDefault="006A611F" w:rsidP="006A611F">
      <w:pPr>
        <w:pStyle w:val="3"/>
        <w:spacing w:before="0" w:beforeAutospacing="0" w:after="240" w:afterAutospacing="0"/>
        <w:jc w:val="center"/>
        <w:textAlignment w:val="baseline"/>
        <w:rPr>
          <w:rStyle w:val="a4"/>
          <w:rFonts w:ascii="Arial" w:hAnsi="Arial" w:cs="Arial"/>
          <w:color w:val="555555"/>
          <w:bdr w:val="none" w:sz="0" w:space="0" w:color="auto" w:frame="1"/>
        </w:rPr>
      </w:pPr>
    </w:p>
    <w:p w:rsidR="006A611F" w:rsidRPr="008C3F68" w:rsidRDefault="006A611F" w:rsidP="006A611F">
      <w:pPr>
        <w:pStyle w:val="a3"/>
        <w:spacing w:before="0" w:beforeAutospacing="0" w:after="0" w:afterAutospacing="0" w:line="300" w:lineRule="atLeast"/>
        <w:textAlignment w:val="baseline"/>
        <w:rPr>
          <w:b/>
          <w:bCs/>
          <w:sz w:val="27"/>
          <w:szCs w:val="27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 xml:space="preserve"> </w:t>
      </w:r>
      <w:bookmarkStart w:id="0" w:name="_GoBack"/>
      <w:proofErr w:type="spellStart"/>
      <w:r w:rsidRPr="008C3F68">
        <w:rPr>
          <w:b/>
          <w:bCs/>
          <w:sz w:val="27"/>
          <w:szCs w:val="27"/>
        </w:rPr>
        <w:t>Кеңес</w:t>
      </w:r>
      <w:proofErr w:type="spellEnd"/>
      <w:r w:rsidRPr="008C3F68">
        <w:rPr>
          <w:b/>
          <w:bCs/>
          <w:sz w:val="27"/>
          <w:szCs w:val="27"/>
        </w:rPr>
        <w:t xml:space="preserve"> </w:t>
      </w:r>
      <w:proofErr w:type="spellStart"/>
      <w:r w:rsidRPr="008C3F68">
        <w:rPr>
          <w:b/>
          <w:bCs/>
          <w:sz w:val="27"/>
          <w:szCs w:val="27"/>
        </w:rPr>
        <w:t>Одағының</w:t>
      </w:r>
      <w:proofErr w:type="spellEnd"/>
      <w:r w:rsidRPr="008C3F68">
        <w:rPr>
          <w:b/>
          <w:bCs/>
          <w:sz w:val="27"/>
          <w:szCs w:val="27"/>
        </w:rPr>
        <w:t xml:space="preserve"> Батыры Иван Федорович </w:t>
      </w:r>
      <w:proofErr w:type="spellStart"/>
      <w:r w:rsidRPr="008C3F68">
        <w:rPr>
          <w:b/>
          <w:bCs/>
          <w:sz w:val="27"/>
          <w:szCs w:val="27"/>
        </w:rPr>
        <w:t>Омигов</w:t>
      </w:r>
      <w:bookmarkEnd w:id="0"/>
      <w:proofErr w:type="spellEnd"/>
    </w:p>
    <w:p w:rsidR="006A611F" w:rsidRPr="008C3F68" w:rsidRDefault="006A611F" w:rsidP="006A6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555555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0CA2985" wp14:editId="76A7A703">
            <wp:simplePos x="0" y="0"/>
            <wp:positionH relativeFrom="column">
              <wp:posOffset>28575</wp:posOffset>
            </wp:positionH>
            <wp:positionV relativeFrom="paragraph">
              <wp:posOffset>189230</wp:posOffset>
            </wp:positionV>
            <wp:extent cx="1085215" cy="1426210"/>
            <wp:effectExtent l="0" t="0" r="635" b="2540"/>
            <wp:wrapTight wrapText="bothSides">
              <wp:wrapPolygon edited="0">
                <wp:start x="0" y="0"/>
                <wp:lineTo x="0" y="21350"/>
                <wp:lineTo x="21233" y="21350"/>
                <wp:lineTo x="21233" y="0"/>
                <wp:lineTo x="0" y="0"/>
              </wp:wrapPolygon>
            </wp:wrapTight>
            <wp:docPr id="2" name="Рисунок 2" descr="https://arka-azhary.kz/wp-content/uploads/2020/02/d93ff522abaf251534d0f8dd736bec30-22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ka-azhary.kz/wp-content/uploads/2020/02/d93ff522abaf251534d0f8dd736bec30-228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Федорович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Омигов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1923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</w:t>
      </w:r>
      <w:proofErr w:type="spellEnd"/>
      <w:proofErr w:type="gram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ұланды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ауданының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Макинск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қаласында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туып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1966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Ресей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Федерациясының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Воронеж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қаласында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дүниеден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өтті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A611F" w:rsidRPr="008C3F68" w:rsidRDefault="006A611F" w:rsidP="006A6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Макинск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қаласындағы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сегіз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жылдық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мектепті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бітірген</w:t>
      </w:r>
      <w:proofErr w:type="spellEnd"/>
      <w:r w:rsidRPr="008C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611F" w:rsidRPr="007720F4" w:rsidRDefault="006A611F" w:rsidP="006A6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дүниежүзілік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лейтенант,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ұшқыш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шақырылып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майданға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ұшқыштар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қарашада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жауға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шайқасқа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828-авиациялық Свирь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полкінде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майданының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әскерлері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бастаған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Омигов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Юксино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станциясына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реактивті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жаудырып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пулемет пен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зеңбіректен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оқты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қарша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боратып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100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метрдей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қиратып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өршіген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шақта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Омиговтың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ұшағы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Капа мен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Усикюль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Вуари-Ярви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көлінің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жаяу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әскерлерді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жауға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аспаннан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шүйілді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Омигов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жаудың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зең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бірег</w:t>
      </w:r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талқандап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пулеметтерін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Финляндия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майданынан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Федорович 3-Беларусь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майданының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қарамағына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Цеханув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Ломжа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Торунь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Дамерау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Хойнице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Тухаль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маңындағы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ұрысты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жалғастырды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Омигов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аспанға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көтерілі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жауынгерлік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ойдағыдай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әуедегі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шайқасқа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жауынгерлік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жаудың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500-дей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ұшақ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38 дзот, 13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далалық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зең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бірег</w:t>
      </w:r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49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минометін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ерлігі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Омиговқа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1945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КСРО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өралқасының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Жарлығымен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Ту, «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Жұлдыз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1-дәрежелі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ордендерімен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марапатталды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аяқталған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жалғастырды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1956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</w:t>
      </w:r>
      <w:proofErr w:type="gram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академиясын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аяқтады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1960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подполковник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шенінде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запасқа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1966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қайтыс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Коминтерновск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зиратында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жерленді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Батырдың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құрметіне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Макинск</w:t>
      </w:r>
      <w:proofErr w:type="spellEnd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F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</w:p>
    <w:p w:rsidR="00115700" w:rsidRDefault="00115700"/>
    <w:sectPr w:rsidR="00115700" w:rsidSect="006A611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B9"/>
    <w:rsid w:val="00115700"/>
    <w:rsid w:val="006A611F"/>
    <w:rsid w:val="00A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F"/>
  </w:style>
  <w:style w:type="paragraph" w:styleId="3">
    <w:name w:val="heading 3"/>
    <w:basedOn w:val="a"/>
    <w:link w:val="30"/>
    <w:uiPriority w:val="9"/>
    <w:qFormat/>
    <w:rsid w:val="006A6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1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F"/>
  </w:style>
  <w:style w:type="paragraph" w:styleId="3">
    <w:name w:val="heading 3"/>
    <w:basedOn w:val="a"/>
    <w:link w:val="30"/>
    <w:uiPriority w:val="9"/>
    <w:qFormat/>
    <w:rsid w:val="006A6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1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ka-azhary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2020-04-03T03:44:00Z</dcterms:created>
  <dcterms:modified xsi:type="dcterms:W3CDTF">2020-04-03T03:45:00Z</dcterms:modified>
</cp:coreProperties>
</file>