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60" w:rsidRPr="00BD1760" w:rsidRDefault="00BD1760" w:rsidP="00BD1760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BD1760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Вызывая огонь на себя…</w:t>
      </w:r>
    </w:p>
    <w:p w:rsidR="00BD1760" w:rsidRPr="00BD1760" w:rsidRDefault="00BD1760" w:rsidP="00BD1760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BD1760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21.02.2020</w:t>
      </w:r>
      <w:r w:rsidRPr="00BD1760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BD1760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BD1760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BD1760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BD1760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BD1760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№22 22 февраля 2020 года</w:t>
        </w:r>
      </w:hyperlink>
      <w:r w:rsidRPr="00BD1760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BD1760" w:rsidRPr="00BD1760" w:rsidRDefault="00BD1760" w:rsidP="00BD1760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D1760" w:rsidRPr="00BD1760" w:rsidRDefault="00BD1760" w:rsidP="00BD1760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6C26249B" wp14:editId="0E5748F8">
            <wp:simplePos x="0" y="0"/>
            <wp:positionH relativeFrom="column">
              <wp:posOffset>2454910</wp:posOffset>
            </wp:positionH>
            <wp:positionV relativeFrom="paragraph">
              <wp:posOffset>46355</wp:posOffset>
            </wp:positionV>
            <wp:extent cx="2865755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394" y="21454"/>
                <wp:lineTo x="21394" y="0"/>
                <wp:lineTo x="0" y="0"/>
              </wp:wrapPolygon>
            </wp:wrapTight>
            <wp:docPr id="2" name="Рисунок 2" descr="75pob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pob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0909CA46" wp14:editId="57A19035">
            <wp:simplePos x="0" y="0"/>
            <wp:positionH relativeFrom="column">
              <wp:posOffset>15875</wp:posOffset>
            </wp:positionH>
            <wp:positionV relativeFrom="paragraph">
              <wp:posOffset>60325</wp:posOffset>
            </wp:positionV>
            <wp:extent cx="1821815" cy="2435860"/>
            <wp:effectExtent l="0" t="0" r="6985" b="2540"/>
            <wp:wrapTight wrapText="bothSides">
              <wp:wrapPolygon edited="0">
                <wp:start x="0" y="0"/>
                <wp:lineTo x="0" y="21454"/>
                <wp:lineTo x="21457" y="21454"/>
                <wp:lineTo x="21457" y="0"/>
                <wp:lineTo x="0" y="0"/>
              </wp:wrapPolygon>
            </wp:wrapTight>
            <wp:docPr id="1" name="Рисунок 1" descr="022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2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BD1760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Алексей Федорович Дмитриев - бывший командир дивизиона 214-го гвардейского гаубичного артиллерийского полка 8-й гвардейской </w:t>
      </w:r>
      <w:proofErr w:type="spellStart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Виленской</w:t>
      </w:r>
      <w:proofErr w:type="spellEnd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Краснознаменной гаубичной артиллерийской бригады 3-й гвардейской Витебской Краснознаменной ордена Суворова артиллерийской дивизии 5-го артиллерийского корпуса прорыва 5-й армии 3-го Белорусского фронта, гвардии капитан.</w:t>
      </w:r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25 февраля 1919 года </w:t>
      </w:r>
      <w:proofErr w:type="gram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с.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Карасевка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Айыртауского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района</w:t>
      </w:r>
      <w:proofErr w:type="gram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Кокчетавской области (ныне СКО), в крестьянской семье. Вместе с родителями переехал в г. Курган-Тюбе Таджикской ССР, где в 1938 году окончил среднюю школу. В сентябре был призван в ряды Красной армии. В 1940-м окончил Московское артиллерийское училище. В действующей армии с начала Великой Отечественной войны. С лета 1941 года воевал с фашистами на Западном, Брянском и снова на Западном </w:t>
      </w:r>
      <w:proofErr w:type="gram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фронтах</w:t>
      </w:r>
      <w:proofErr w:type="gram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а с 24 апреля 1944-го в составе 3-го Белорусского в должностях командира взвода, батареи и дивизиона. Принимал участие в обороне Москвы,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Волховской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gram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Воронеж-Харьковской</w:t>
      </w:r>
      <w:proofErr w:type="gram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Смоленской, Витебской и Белорусской наступательных операциях. 10 октября 1942 года был ранен в бою.</w:t>
      </w:r>
    </w:p>
    <w:p w:rsidR="00BD1760" w:rsidRPr="00BD1760" w:rsidRDefault="00BD1760" w:rsidP="00BD1760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Смоленской операции 8-я гвардейская гаубичная артиллерийская бригада поддерживала боевые действия 62-й стрелковой дивизии, а батарея гвардии старшего лейтенанта А. Дмитриева - 2-й батальон 123-го стрелкового полка. Сам Алексей Федорович постоянно находился рядом с комбатом, отражая артиллерийским огнем своей батареи контратаки противника и уничтожая его огневые точки, препятствующие продвижению стрелков. Благодаря поддержке артиллеристов батальон в первый день наступления продвинулся на 12 километров. Возле деревни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Плескачи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Починковского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Дмитриев обнаружил колонну отходящих гитлеровцев и незамедлительно открыл огонь, уничтожив до 100 солдат и зенитное орудие. При подходе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кдеревне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Кукуе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-во противник контратаковал нашу пехоту. Дмитриев и его подчиненные артиллерийским огнем уничтожили до 50 вражеских солдат и подавили минометную батарею. Командованием полка Дмитриев был представлен к награждению орденом Красной Звезды. Командир бригады повысил ранг представления до ордена Красного Знамени. Это представление было поддержано командирами дивизии и 5-го артиллерийского корпуса прорыва. Приказом командующего войсками Западного фронта Дмитриев также был награжден орденом «Отечественной войны» II степени.</w:t>
      </w:r>
    </w:p>
    <w:p w:rsidR="00BD1760" w:rsidRPr="00BD1760" w:rsidRDefault="00BD1760" w:rsidP="00BD1760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 ходе Витебской операции артиллеристы поддерживали наступление соединений 33-й армии юго-восточнее города. Батарея гвардии старшего лейтенанта Дмитриева, продвигаясь за наступающими стрелковыми подразделениями, вела огонь по огневым средствам, скоплениям пехоты противника и отражала его контратаки. За период боев артиллеристы подбили два танка, подавили огонь двух артиллерийских и четырех минометных батарей, уничтожили пять огневых точек и до двух вражеских рот. Приказом командира бригады Дмитриев был награжден орденом Красной Звезды.</w:t>
      </w:r>
    </w:p>
    <w:p w:rsidR="00BD1760" w:rsidRPr="00BD1760" w:rsidRDefault="00BD1760" w:rsidP="00BD1760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освобождения Вильнюса и Каунаса 5-я армия продвигалась к границе с Восточной Пруссией. 8-я гвардейская гаубичная артиллерийская бригада поддерживала наступление соединений 72-го стрелкового корпуса. Гвардии капитан А. Дмитриев был допущен к исполнению обязанностей командира дивизиона.</w:t>
      </w:r>
    </w:p>
    <w:p w:rsidR="00BD1760" w:rsidRPr="00BD1760" w:rsidRDefault="00BD1760" w:rsidP="00BD1760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7 августа 1944 года в районе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Слизновина-Францкабуда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противник силою до батальона пехоты и 35 танков перешел в наступление. Обнаружив их из наблюдательного пункта, гвардии капитан А. Дмитриев обрушил огонь всего дивизиона. 5 танков были подбиты, остальным удалось пробиться на огневые позиции. Ввиду отсутствия нашей пехоты Дмитриев, собрав разведчиков и связистов взвода управления, вызвал огонь на себя и под разрывами своих снарядов контратаковал гитлеровских автоматчиков, отрезав их от танков. Бросаясь первым навстречу врагу, четырежды заставил его откатиться назад и тем самым удержал отвоеванный рубеж до подхода нашей пехоты. При прорыве фашистских танков через наблюдательный пункт Дмитриеву было разрешено отойти </w:t>
      </w:r>
      <w:proofErr w:type="gram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</w:t>
      </w:r>
      <w:proofErr w:type="gram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взводом управления назад, но он заявил: «Эту землю я освободил, она моя, и ее я не оставлю!». В этом неравном бою Дмитриев лично уничтожил 15 солдат и трех офицеров противника.</w:t>
      </w:r>
    </w:p>
    <w:p w:rsidR="00BD1760" w:rsidRPr="00BD1760" w:rsidRDefault="00BD1760" w:rsidP="00BD1760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21 августа при отражении атаки танков Дмитриев вышел перед огневыми позициями дивизиона, призвал рядовой и сержантский состав стоять насмерть. Воины-артиллеристы выполнили наказ своего героя-командира. Ими было уничтожено 8 фашистских «Тигров», никто поле боя не покинул. Занятый рубеж снова был удержан. На следующий день командир дивизиона, гвардии капитан А. Дмитриев был представлен к званию Героя Советского Союза. Но в дальнейших боях при выходе на границу с Восточной Пруссией 17 октября 1944 года он погиб.</w:t>
      </w:r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Указом Президиума Верховного Совета СССР от 24 марта 1945 года гвардии капитану Дмитриеву Алексею Федоровичу за образцовое выполнение боевых заданий командования на фронте борьбы с немецко-фашистскими захватчиками и проявленные при этом мужество и отвагу звание Героя Советского Союза было присвоено посмертно. Свой орден Ленина и медаль Золотая звезда, к сожалению, он в руках не держал и на груди не носил. Похоронен в г. Кудиркос-Науместис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Шакяйского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</w:t>
      </w:r>
      <w:proofErr w:type="spellStart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Мариямпольского</w:t>
      </w:r>
      <w:proofErr w:type="spellEnd"/>
      <w:r w:rsidRPr="00BD17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уезда Литвы. Решением Кокчетавского горисполкома от 15 июля 1991 года именем А.Ф. Дмитриева названа одна из улиц в г. Кокшетау.</w:t>
      </w:r>
    </w:p>
    <w:p w:rsid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bookmarkEnd w:id="0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 НУРСЕИТОВ,</w:t>
      </w:r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по материалам </w:t>
      </w:r>
      <w:proofErr w:type="gramStart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областного</w:t>
      </w:r>
      <w:proofErr w:type="gramEnd"/>
    </w:p>
    <w:p w:rsidR="00BD1760" w:rsidRPr="00BD1760" w:rsidRDefault="00BD1760" w:rsidP="00BD176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BD1760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 w:rsidP="00BD1760">
      <w:pPr>
        <w:spacing w:after="0"/>
      </w:pPr>
    </w:p>
    <w:sectPr w:rsidR="003E01D0" w:rsidSect="00BD17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32"/>
    <w:rsid w:val="00080032"/>
    <w:rsid w:val="003E01D0"/>
    <w:rsid w:val="00B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D1760"/>
  </w:style>
  <w:style w:type="character" w:customStyle="1" w:styleId="metacategories">
    <w:name w:val="meta_categories"/>
    <w:basedOn w:val="a0"/>
    <w:rsid w:val="00BD1760"/>
  </w:style>
  <w:style w:type="character" w:styleId="a3">
    <w:name w:val="Hyperlink"/>
    <w:basedOn w:val="a0"/>
    <w:uiPriority w:val="99"/>
    <w:semiHidden/>
    <w:unhideWhenUsed/>
    <w:rsid w:val="00BD1760"/>
    <w:rPr>
      <w:color w:val="0000FF"/>
      <w:u w:val="single"/>
    </w:rPr>
  </w:style>
  <w:style w:type="character" w:customStyle="1" w:styleId="metatags">
    <w:name w:val="meta_tags"/>
    <w:basedOn w:val="a0"/>
    <w:rsid w:val="00BD1760"/>
  </w:style>
  <w:style w:type="paragraph" w:styleId="a4">
    <w:name w:val="Normal (Web)"/>
    <w:basedOn w:val="a"/>
    <w:uiPriority w:val="99"/>
    <w:semiHidden/>
    <w:unhideWhenUsed/>
    <w:rsid w:val="00BD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760"/>
    <w:rPr>
      <w:i/>
      <w:iCs/>
    </w:rPr>
  </w:style>
  <w:style w:type="character" w:styleId="a6">
    <w:name w:val="Strong"/>
    <w:basedOn w:val="a0"/>
    <w:uiPriority w:val="22"/>
    <w:qFormat/>
    <w:rsid w:val="00BD17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D1760"/>
  </w:style>
  <w:style w:type="character" w:customStyle="1" w:styleId="metacategories">
    <w:name w:val="meta_categories"/>
    <w:basedOn w:val="a0"/>
    <w:rsid w:val="00BD1760"/>
  </w:style>
  <w:style w:type="character" w:styleId="a3">
    <w:name w:val="Hyperlink"/>
    <w:basedOn w:val="a0"/>
    <w:uiPriority w:val="99"/>
    <w:semiHidden/>
    <w:unhideWhenUsed/>
    <w:rsid w:val="00BD1760"/>
    <w:rPr>
      <w:color w:val="0000FF"/>
      <w:u w:val="single"/>
    </w:rPr>
  </w:style>
  <w:style w:type="character" w:customStyle="1" w:styleId="metatags">
    <w:name w:val="meta_tags"/>
    <w:basedOn w:val="a0"/>
    <w:rsid w:val="00BD1760"/>
  </w:style>
  <w:style w:type="paragraph" w:styleId="a4">
    <w:name w:val="Normal (Web)"/>
    <w:basedOn w:val="a"/>
    <w:uiPriority w:val="99"/>
    <w:semiHidden/>
    <w:unhideWhenUsed/>
    <w:rsid w:val="00BD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760"/>
    <w:rPr>
      <w:i/>
      <w:iCs/>
    </w:rPr>
  </w:style>
  <w:style w:type="character" w:styleId="a6">
    <w:name w:val="Strong"/>
    <w:basedOn w:val="a0"/>
    <w:uiPriority w:val="22"/>
    <w:qFormat/>
    <w:rsid w:val="00BD17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22-22-fevraly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2/022-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4709</Characters>
  <Application>Microsoft Office Word</Application>
  <DocSecurity>0</DocSecurity>
  <Lines>39</Lines>
  <Paragraphs>11</Paragraphs>
  <ScaleCrop>false</ScaleCrop>
  <Company>Krokoz™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2</cp:revision>
  <dcterms:created xsi:type="dcterms:W3CDTF">2020-04-01T10:18:00Z</dcterms:created>
  <dcterms:modified xsi:type="dcterms:W3CDTF">2020-04-01T10:19:00Z</dcterms:modified>
</cp:coreProperties>
</file>